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72CE" w14:textId="3E646177" w:rsidR="00E8100A" w:rsidRDefault="00E8100A" w:rsidP="00E8100A">
      <w:pPr>
        <w:spacing w:after="0"/>
      </w:pPr>
      <w:r w:rsidRPr="002F5375">
        <w:rPr>
          <w:b/>
          <w:bCs/>
          <w:sz w:val="36"/>
          <w:szCs w:val="36"/>
        </w:rPr>
        <w:t>R</w:t>
      </w:r>
      <w:r w:rsidR="005F3D9F" w:rsidRPr="002F5375">
        <w:rPr>
          <w:b/>
          <w:bCs/>
          <w:sz w:val="36"/>
          <w:szCs w:val="36"/>
        </w:rPr>
        <w:t>ECIPIENT</w:t>
      </w:r>
      <w:r>
        <w:t xml:space="preserve"> (Please complete one form per recipient)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E8100A" w14:paraId="6B5DC4EA" w14:textId="77777777" w:rsidTr="00955E28">
        <w:tc>
          <w:tcPr>
            <w:tcW w:w="4673" w:type="dxa"/>
          </w:tcPr>
          <w:p w14:paraId="25C42860" w14:textId="77777777" w:rsidR="00E8100A" w:rsidRDefault="00E8100A" w:rsidP="00E8100A">
            <w:r>
              <w:t>Recipient Name</w:t>
            </w:r>
          </w:p>
          <w:p w14:paraId="6941EAB8" w14:textId="77777777" w:rsidR="00E8100A" w:rsidRPr="00955E28" w:rsidRDefault="00E8100A" w:rsidP="00E8100A">
            <w:pPr>
              <w:rPr>
                <w:sz w:val="36"/>
                <w:szCs w:val="36"/>
              </w:rPr>
            </w:pPr>
          </w:p>
          <w:p w14:paraId="2F951264" w14:textId="6F98C76D" w:rsidR="00955E28" w:rsidRPr="00955E28" w:rsidRDefault="00955E28" w:rsidP="00E8100A">
            <w:pPr>
              <w:rPr>
                <w:sz w:val="16"/>
                <w:szCs w:val="16"/>
              </w:rPr>
            </w:pPr>
            <w:r w:rsidRPr="00955E28">
              <w:rPr>
                <w:sz w:val="16"/>
                <w:szCs w:val="16"/>
              </w:rPr>
              <w:t>Print name clearly as it should appear on the plaque</w:t>
            </w:r>
          </w:p>
        </w:tc>
        <w:tc>
          <w:tcPr>
            <w:tcW w:w="5245" w:type="dxa"/>
          </w:tcPr>
          <w:p w14:paraId="1D594C29" w14:textId="5CAE831A" w:rsidR="00955E28" w:rsidRDefault="00E8100A" w:rsidP="00E8100A">
            <w:r>
              <w:t xml:space="preserve">Is Recipient a Lion     </w:t>
            </w:r>
            <w:r w:rsidR="00410C77" w:rsidRPr="008B43DC">
              <w:rPr>
                <w:sz w:val="40"/>
                <w:szCs w:val="40"/>
              </w:rPr>
              <w:sym w:font="Wingdings" w:char="F06F"/>
            </w:r>
            <w:r>
              <w:t xml:space="preserve"> Yes</w:t>
            </w:r>
          </w:p>
          <w:p w14:paraId="04EF4CB1" w14:textId="49A9CD7F" w:rsidR="00E8100A" w:rsidRDefault="00955E28" w:rsidP="00E8100A">
            <w:r>
              <w:t xml:space="preserve">                                     </w:t>
            </w:r>
            <w:r w:rsidR="00410C77" w:rsidRPr="008B43DC">
              <w:rPr>
                <w:sz w:val="40"/>
                <w:szCs w:val="40"/>
              </w:rPr>
              <w:sym w:font="Wingdings" w:char="F06F"/>
            </w:r>
            <w:r>
              <w:t>No</w:t>
            </w:r>
          </w:p>
        </w:tc>
      </w:tr>
      <w:tr w:rsidR="00E8100A" w14:paraId="5EFB42BC" w14:textId="77777777" w:rsidTr="00955E28">
        <w:tc>
          <w:tcPr>
            <w:tcW w:w="4673" w:type="dxa"/>
          </w:tcPr>
          <w:p w14:paraId="58C05D0F" w14:textId="77777777" w:rsidR="00955E28" w:rsidRPr="00955E28" w:rsidRDefault="00955E28" w:rsidP="00E8100A">
            <w:pPr>
              <w:rPr>
                <w:sz w:val="36"/>
                <w:szCs w:val="36"/>
              </w:rPr>
            </w:pPr>
          </w:p>
          <w:p w14:paraId="07584211" w14:textId="370ABA5E" w:rsidR="00955E28" w:rsidRPr="005F3D9F" w:rsidRDefault="00955E28" w:rsidP="00E8100A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Street Address</w:t>
            </w:r>
          </w:p>
        </w:tc>
        <w:tc>
          <w:tcPr>
            <w:tcW w:w="5245" w:type="dxa"/>
          </w:tcPr>
          <w:p w14:paraId="6D992C31" w14:textId="77777777" w:rsidR="00955E28" w:rsidRPr="00135225" w:rsidRDefault="00955E28" w:rsidP="00E8100A">
            <w:pPr>
              <w:rPr>
                <w:sz w:val="36"/>
                <w:szCs w:val="36"/>
              </w:rPr>
            </w:pPr>
          </w:p>
          <w:p w14:paraId="5FEB3FCB" w14:textId="729FE75F" w:rsidR="00955E28" w:rsidRPr="008B43DC" w:rsidRDefault="00955E28" w:rsidP="00E8100A">
            <w:pPr>
              <w:rPr>
                <w:sz w:val="18"/>
                <w:szCs w:val="18"/>
              </w:rPr>
            </w:pPr>
            <w:r w:rsidRPr="008B43DC">
              <w:rPr>
                <w:sz w:val="18"/>
                <w:szCs w:val="18"/>
              </w:rPr>
              <w:t>Club Name</w:t>
            </w:r>
          </w:p>
        </w:tc>
      </w:tr>
      <w:tr w:rsidR="00135225" w14:paraId="63758D4B" w14:textId="77777777" w:rsidTr="006A4E90">
        <w:tc>
          <w:tcPr>
            <w:tcW w:w="9918" w:type="dxa"/>
            <w:gridSpan w:val="2"/>
          </w:tcPr>
          <w:p w14:paraId="407C85B5" w14:textId="77777777" w:rsidR="00135225" w:rsidRPr="00955E28" w:rsidRDefault="00135225" w:rsidP="00E8100A">
            <w:pPr>
              <w:rPr>
                <w:sz w:val="36"/>
                <w:szCs w:val="36"/>
              </w:rPr>
            </w:pPr>
          </w:p>
          <w:p w14:paraId="61E6847D" w14:textId="042245BA" w:rsidR="00135225" w:rsidRDefault="00135225" w:rsidP="00E8100A">
            <w:r w:rsidRPr="005F3D9F">
              <w:rPr>
                <w:sz w:val="18"/>
                <w:szCs w:val="18"/>
              </w:rPr>
              <w:t>City, Province,  Postal Code</w:t>
            </w:r>
          </w:p>
        </w:tc>
      </w:tr>
      <w:tr w:rsidR="00955E28" w14:paraId="6C8BD4CC" w14:textId="77777777" w:rsidTr="009319D7">
        <w:tc>
          <w:tcPr>
            <w:tcW w:w="9918" w:type="dxa"/>
            <w:gridSpan w:val="2"/>
          </w:tcPr>
          <w:p w14:paraId="1D0BE639" w14:textId="609E1D0D" w:rsidR="00955E28" w:rsidRDefault="00955E28" w:rsidP="00955E28">
            <w:pPr>
              <w:jc w:val="center"/>
            </w:pPr>
            <w:r>
              <w:t xml:space="preserve">Check here if the recipient is to be named later </w:t>
            </w:r>
            <w:r w:rsidR="00410C77" w:rsidRPr="00135225">
              <w:rPr>
                <w:sz w:val="32"/>
                <w:szCs w:val="32"/>
              </w:rPr>
              <w:sym w:font="Wingdings" w:char="F0A8"/>
            </w:r>
          </w:p>
        </w:tc>
      </w:tr>
    </w:tbl>
    <w:p w14:paraId="0DF3FC5D" w14:textId="4DA73198" w:rsidR="00E8100A" w:rsidRPr="002F5375" w:rsidRDefault="005F3D9F" w:rsidP="00E8100A">
      <w:pPr>
        <w:spacing w:after="0"/>
        <w:rPr>
          <w:sz w:val="36"/>
          <w:szCs w:val="36"/>
        </w:rPr>
      </w:pPr>
      <w:r w:rsidRPr="002F5375">
        <w:rPr>
          <w:b/>
          <w:bCs/>
          <w:sz w:val="36"/>
          <w:szCs w:val="36"/>
        </w:rPr>
        <w:t>DONOR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5F3D9F" w14:paraId="77EB1BFB" w14:textId="77777777" w:rsidTr="00585352">
        <w:tc>
          <w:tcPr>
            <w:tcW w:w="4673" w:type="dxa"/>
          </w:tcPr>
          <w:p w14:paraId="3E8F6502" w14:textId="1563D70E" w:rsidR="005F3D9F" w:rsidRDefault="005F3D9F" w:rsidP="00585352">
            <w:r>
              <w:t>Donor Name</w:t>
            </w:r>
          </w:p>
          <w:p w14:paraId="1E22C476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4A75EDBE" w14:textId="77777777" w:rsidR="005F3D9F" w:rsidRDefault="005F3D9F" w:rsidP="00585352">
            <w:pPr>
              <w:rPr>
                <w:sz w:val="16"/>
                <w:szCs w:val="16"/>
              </w:rPr>
            </w:pPr>
          </w:p>
          <w:p w14:paraId="36D7A854" w14:textId="325A3A28" w:rsidR="005F3D9F" w:rsidRPr="00955E28" w:rsidRDefault="005F3D9F" w:rsidP="00585352">
            <w:pPr>
              <w:rPr>
                <w:sz w:val="16"/>
                <w:szCs w:val="16"/>
              </w:rPr>
            </w:pPr>
            <w:r w:rsidRPr="00955E28">
              <w:rPr>
                <w:sz w:val="16"/>
                <w:szCs w:val="16"/>
              </w:rPr>
              <w:t xml:space="preserve">Print name clearly </w:t>
            </w:r>
          </w:p>
        </w:tc>
        <w:tc>
          <w:tcPr>
            <w:tcW w:w="5245" w:type="dxa"/>
          </w:tcPr>
          <w:p w14:paraId="0A61609B" w14:textId="29B1DBB7" w:rsidR="005F3D9F" w:rsidRDefault="005F3D9F" w:rsidP="00585352">
            <w:r>
              <w:t xml:space="preserve">Is Donor a Lion     </w:t>
            </w:r>
            <w:r w:rsidR="00410C77" w:rsidRPr="008B43DC">
              <w:rPr>
                <w:sz w:val="32"/>
                <w:szCs w:val="32"/>
              </w:rPr>
              <w:sym w:font="Wingdings" w:char="F06F"/>
            </w:r>
            <w:r>
              <w:t xml:space="preserve"> Yes</w:t>
            </w:r>
          </w:p>
          <w:p w14:paraId="0AB67DC6" w14:textId="7502505B" w:rsidR="005F3D9F" w:rsidRDefault="005F3D9F" w:rsidP="00585352">
            <w:r>
              <w:t xml:space="preserve">                                </w:t>
            </w:r>
            <w:r w:rsidR="00410C77" w:rsidRPr="008B43DC">
              <w:rPr>
                <w:sz w:val="32"/>
                <w:szCs w:val="32"/>
              </w:rPr>
              <w:sym w:font="Wingdings" w:char="F0A8"/>
            </w:r>
            <w:r>
              <w:t>No</w:t>
            </w:r>
          </w:p>
          <w:p w14:paraId="54C3D5BA" w14:textId="2A9F0A48" w:rsidR="005F3D9F" w:rsidRDefault="005F3D9F" w:rsidP="00585352">
            <w:r w:rsidRPr="005F3D9F">
              <w:t>If yes, please provide Lion affiliation</w:t>
            </w:r>
          </w:p>
        </w:tc>
      </w:tr>
      <w:tr w:rsidR="005F3D9F" w14:paraId="19765174" w14:textId="77777777" w:rsidTr="00585352">
        <w:tc>
          <w:tcPr>
            <w:tcW w:w="4673" w:type="dxa"/>
          </w:tcPr>
          <w:p w14:paraId="119D5D1B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3669043F" w14:textId="77777777" w:rsidR="008B43DC" w:rsidRDefault="008B43DC" w:rsidP="00585352">
            <w:pPr>
              <w:rPr>
                <w:sz w:val="18"/>
                <w:szCs w:val="18"/>
              </w:rPr>
            </w:pPr>
          </w:p>
          <w:p w14:paraId="5D097E18" w14:textId="0D4F4DD1" w:rsidR="005F3D9F" w:rsidRPr="005F3D9F" w:rsidRDefault="005F3D9F" w:rsidP="00585352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Street Address</w:t>
            </w:r>
          </w:p>
        </w:tc>
        <w:tc>
          <w:tcPr>
            <w:tcW w:w="5245" w:type="dxa"/>
          </w:tcPr>
          <w:p w14:paraId="53E9B77A" w14:textId="77777777" w:rsidR="005F3D9F" w:rsidRDefault="005F3D9F" w:rsidP="00585352">
            <w:r w:rsidRPr="005F3D9F">
              <w:t>Club Name</w:t>
            </w:r>
          </w:p>
          <w:p w14:paraId="1E11AD88" w14:textId="77777777" w:rsidR="00410C77" w:rsidRDefault="00410C77" w:rsidP="00585352"/>
          <w:p w14:paraId="71FD320F" w14:textId="1CA1EB46" w:rsidR="005F3D9F" w:rsidRPr="005F3D9F" w:rsidRDefault="005F3D9F" w:rsidP="00585352">
            <w:r>
              <w:t>Club No</w:t>
            </w:r>
          </w:p>
        </w:tc>
      </w:tr>
      <w:tr w:rsidR="005F3D9F" w14:paraId="61F8C497" w14:textId="77777777" w:rsidTr="00585352">
        <w:tc>
          <w:tcPr>
            <w:tcW w:w="4673" w:type="dxa"/>
          </w:tcPr>
          <w:p w14:paraId="6B1F871C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338F3150" w14:textId="77777777" w:rsidR="005F3D9F" w:rsidRPr="005F3D9F" w:rsidRDefault="005F3D9F" w:rsidP="00585352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City, Province,  Postal Code</w:t>
            </w:r>
          </w:p>
        </w:tc>
        <w:tc>
          <w:tcPr>
            <w:tcW w:w="5245" w:type="dxa"/>
          </w:tcPr>
          <w:p w14:paraId="1A910B1B" w14:textId="77777777" w:rsidR="00410C77" w:rsidRDefault="00410C77" w:rsidP="00585352"/>
          <w:p w14:paraId="17639285" w14:textId="273AEC89" w:rsidR="005F3D9F" w:rsidRDefault="00410C77" w:rsidP="00585352">
            <w:r>
              <w:t>District No</w:t>
            </w:r>
          </w:p>
        </w:tc>
      </w:tr>
      <w:tr w:rsidR="005F3D9F" w14:paraId="72C545F6" w14:textId="77777777" w:rsidTr="00996FD2">
        <w:tc>
          <w:tcPr>
            <w:tcW w:w="9918" w:type="dxa"/>
            <w:gridSpan w:val="2"/>
          </w:tcPr>
          <w:p w14:paraId="348B96B3" w14:textId="77777777" w:rsidR="005F3D9F" w:rsidRDefault="005F3D9F" w:rsidP="00410C77">
            <w:pPr>
              <w:spacing w:after="120"/>
            </w:pPr>
            <w:r>
              <w:t>This donation is from (check one)</w:t>
            </w:r>
          </w:p>
          <w:p w14:paraId="398EB62B" w14:textId="5AE8862E" w:rsidR="005F3D9F" w:rsidRDefault="00410C77" w:rsidP="00410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 Club</w:t>
            </w:r>
            <w:r>
              <w:rPr>
                <w:sz w:val="28"/>
                <w:szCs w:val="28"/>
              </w:rPr>
              <w:t xml:space="preserve">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5F3D9F" w:rsidRPr="00410C7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District </w:t>
            </w:r>
            <w:r>
              <w:rPr>
                <w:sz w:val="28"/>
                <w:szCs w:val="28"/>
              </w:rPr>
              <w:t xml:space="preserve">  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MD </w:t>
            </w:r>
            <w:r>
              <w:rPr>
                <w:sz w:val="28"/>
                <w:szCs w:val="28"/>
              </w:rPr>
              <w:t xml:space="preserve">  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>Individual</w:t>
            </w:r>
            <w:r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Corporate</w:t>
            </w:r>
          </w:p>
          <w:p w14:paraId="790292C3" w14:textId="2AA51479" w:rsidR="00410C77" w:rsidRPr="00410C77" w:rsidRDefault="00410C77" w:rsidP="002F5375">
            <w:pPr>
              <w:spacing w:before="60"/>
              <w:jc w:val="center"/>
              <w:rPr>
                <w:sz w:val="18"/>
                <w:szCs w:val="18"/>
              </w:rPr>
            </w:pPr>
            <w:r w:rsidRPr="00410C77">
              <w:rPr>
                <w:sz w:val="18"/>
                <w:szCs w:val="18"/>
              </w:rPr>
              <w:t>Individual &amp; Corporate donations will receive income tax receipts</w:t>
            </w:r>
          </w:p>
        </w:tc>
      </w:tr>
    </w:tbl>
    <w:p w14:paraId="3A743B9E" w14:textId="23853C0C" w:rsidR="006A753C" w:rsidRPr="002F5375" w:rsidRDefault="00410C77" w:rsidP="006A753C">
      <w:pPr>
        <w:spacing w:after="0"/>
        <w:rPr>
          <w:b/>
          <w:bCs/>
          <w:sz w:val="36"/>
          <w:szCs w:val="36"/>
        </w:rPr>
      </w:pPr>
      <w:r w:rsidRPr="002F5375">
        <w:rPr>
          <w:b/>
          <w:bCs/>
          <w:sz w:val="36"/>
          <w:szCs w:val="36"/>
        </w:rPr>
        <w:t>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10C77" w14:paraId="014F392B" w14:textId="77777777" w:rsidTr="00410C77">
        <w:tc>
          <w:tcPr>
            <w:tcW w:w="9962" w:type="dxa"/>
          </w:tcPr>
          <w:p w14:paraId="747005BC" w14:textId="55AAFB28" w:rsidR="00410C77" w:rsidRDefault="00410C77" w:rsidP="006A753C">
            <w:r>
              <w:t>Please enclose your donation cheque of $500.00 CAD payable to:</w:t>
            </w:r>
          </w:p>
          <w:p w14:paraId="06ACA786" w14:textId="1B720FEA" w:rsidR="00410C77" w:rsidRPr="00410C77" w:rsidRDefault="00410C77" w:rsidP="00410C77">
            <w:pPr>
              <w:spacing w:before="120"/>
              <w:jc w:val="center"/>
              <w:rPr>
                <w:b/>
                <w:bCs/>
              </w:rPr>
            </w:pPr>
            <w:r w:rsidRPr="00410C77">
              <w:rPr>
                <w:b/>
                <w:bCs/>
              </w:rPr>
              <w:t>Canadian Lions Eyeglass Recycling Centre</w:t>
            </w:r>
          </w:p>
          <w:p w14:paraId="715C69AE" w14:textId="47356767" w:rsidR="00410C77" w:rsidRDefault="00410C77" w:rsidP="006A753C"/>
        </w:tc>
      </w:tr>
    </w:tbl>
    <w:p w14:paraId="0340A3E7" w14:textId="63772E92" w:rsidR="006A753C" w:rsidRPr="002F5375" w:rsidRDefault="00410C77" w:rsidP="006A753C">
      <w:pPr>
        <w:spacing w:after="0"/>
        <w:rPr>
          <w:b/>
          <w:bCs/>
          <w:sz w:val="36"/>
          <w:szCs w:val="36"/>
        </w:rPr>
      </w:pPr>
      <w:r w:rsidRPr="002F5375">
        <w:rPr>
          <w:b/>
          <w:bCs/>
          <w:sz w:val="36"/>
          <w:szCs w:val="36"/>
        </w:rPr>
        <w:t>S</w:t>
      </w:r>
      <w:r w:rsidR="00517F57" w:rsidRPr="002F5375">
        <w:rPr>
          <w:b/>
          <w:bCs/>
          <w:sz w:val="36"/>
          <w:szCs w:val="36"/>
        </w:rPr>
        <w:t>HIPPING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35225" w14:paraId="76980833" w14:textId="77777777" w:rsidTr="00135225">
        <w:tc>
          <w:tcPr>
            <w:tcW w:w="4981" w:type="dxa"/>
          </w:tcPr>
          <w:p w14:paraId="682C30F0" w14:textId="7457EA19" w:rsidR="00135225" w:rsidRDefault="00135225" w:rsidP="006A753C">
            <w:r>
              <w:t>Presentation Date</w:t>
            </w:r>
          </w:p>
        </w:tc>
        <w:tc>
          <w:tcPr>
            <w:tcW w:w="4981" w:type="dxa"/>
          </w:tcPr>
          <w:p w14:paraId="3EE9ACAF" w14:textId="77777777" w:rsidR="00135225" w:rsidRDefault="00135225" w:rsidP="006A753C">
            <w:r>
              <w:t>Send to</w:t>
            </w:r>
          </w:p>
          <w:p w14:paraId="025E4C0C" w14:textId="2070447E" w:rsidR="00135225" w:rsidRDefault="00135225" w:rsidP="006A753C"/>
        </w:tc>
      </w:tr>
      <w:tr w:rsidR="00135225" w14:paraId="19A239D3" w14:textId="77777777" w:rsidTr="00135225">
        <w:tc>
          <w:tcPr>
            <w:tcW w:w="4981" w:type="dxa"/>
          </w:tcPr>
          <w:p w14:paraId="09A8AE9B" w14:textId="77777777" w:rsidR="00517F57" w:rsidRDefault="00517F57" w:rsidP="006A753C"/>
          <w:p w14:paraId="417F944D" w14:textId="6E4289AD" w:rsidR="00135225" w:rsidRDefault="00135225" w:rsidP="006A753C">
            <w:r>
              <w:t>Phone #</w:t>
            </w:r>
          </w:p>
        </w:tc>
        <w:tc>
          <w:tcPr>
            <w:tcW w:w="4981" w:type="dxa"/>
          </w:tcPr>
          <w:p w14:paraId="56691D9F" w14:textId="273F346C" w:rsidR="00135225" w:rsidRPr="00135225" w:rsidRDefault="00135225" w:rsidP="006A753C">
            <w:pPr>
              <w:rPr>
                <w:b/>
                <w:bCs/>
              </w:rPr>
            </w:pPr>
            <w:r w:rsidRPr="00135225">
              <w:rPr>
                <w:b/>
                <w:bCs/>
              </w:rPr>
              <w:t>Please indicate street address for courier delivery</w:t>
            </w:r>
          </w:p>
        </w:tc>
      </w:tr>
      <w:tr w:rsidR="00135225" w14:paraId="57C01553" w14:textId="77777777" w:rsidTr="00EF497A">
        <w:tc>
          <w:tcPr>
            <w:tcW w:w="9962" w:type="dxa"/>
            <w:gridSpan w:val="2"/>
          </w:tcPr>
          <w:p w14:paraId="0CCC81AA" w14:textId="77777777" w:rsidR="00135225" w:rsidRDefault="00135225" w:rsidP="006A753C">
            <w:pPr>
              <w:rPr>
                <w:sz w:val="18"/>
                <w:szCs w:val="18"/>
              </w:rPr>
            </w:pPr>
          </w:p>
          <w:p w14:paraId="7D3AE715" w14:textId="1C97151A" w:rsidR="00135225" w:rsidRPr="00135225" w:rsidRDefault="00135225" w:rsidP="006A753C">
            <w:pPr>
              <w:rPr>
                <w:sz w:val="18"/>
                <w:szCs w:val="18"/>
              </w:rPr>
            </w:pPr>
            <w:r w:rsidRPr="00135225">
              <w:rPr>
                <w:sz w:val="18"/>
                <w:szCs w:val="18"/>
              </w:rPr>
              <w:t>Street Address, City, Province, Postal Code</w:t>
            </w:r>
          </w:p>
        </w:tc>
      </w:tr>
    </w:tbl>
    <w:p w14:paraId="72CB8E3E" w14:textId="7370CC81" w:rsidR="002F5375" w:rsidRPr="002F5375" w:rsidRDefault="002F5375" w:rsidP="002F5375">
      <w:pPr>
        <w:spacing w:before="60" w:after="0"/>
        <w:rPr>
          <w:b/>
          <w:bCs/>
          <w:sz w:val="18"/>
          <w:szCs w:val="18"/>
        </w:rPr>
      </w:pPr>
      <w:r w:rsidRPr="002F5375">
        <w:rPr>
          <w:b/>
          <w:bCs/>
          <w:sz w:val="18"/>
          <w:szCs w:val="18"/>
        </w:rPr>
        <w:t>CLERC Use Only</w:t>
      </w:r>
      <w:r w:rsidR="00E06494">
        <w:rPr>
          <w:b/>
          <w:bCs/>
          <w:sz w:val="18"/>
          <w:szCs w:val="18"/>
        </w:rPr>
        <w:t xml:space="preserve">             </w:t>
      </w:r>
      <w:r w:rsidR="00E06494" w:rsidRPr="00E06494">
        <w:rPr>
          <w:b/>
          <w:bCs/>
          <w:color w:val="767171" w:themeColor="background2" w:themeShade="80"/>
          <w:sz w:val="18"/>
          <w:szCs w:val="18"/>
        </w:rPr>
        <w:sym w:font="Wingdings" w:char="F072"/>
      </w:r>
      <w:r w:rsidR="00E06494" w:rsidRPr="00E06494">
        <w:rPr>
          <w:b/>
          <w:bCs/>
          <w:color w:val="767171" w:themeColor="background2" w:themeShade="80"/>
          <w:sz w:val="18"/>
          <w:szCs w:val="18"/>
        </w:rPr>
        <w:t xml:space="preserve"> Donation Rcvd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2168"/>
        <w:gridCol w:w="642"/>
        <w:gridCol w:w="2485"/>
        <w:gridCol w:w="1538"/>
        <w:gridCol w:w="2150"/>
      </w:tblGrid>
      <w:tr w:rsidR="00E06494" w:rsidRPr="00E06494" w14:paraId="2ED6878B" w14:textId="77777777" w:rsidTr="002F5375">
        <w:tc>
          <w:tcPr>
            <w:tcW w:w="988" w:type="dxa"/>
            <w:tcBorders>
              <w:right w:val="nil"/>
            </w:tcBorders>
          </w:tcPr>
          <w:p w14:paraId="74ED7EF6" w14:textId="6CC3948D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Ordered:</w:t>
            </w:r>
          </w:p>
        </w:tc>
        <w:tc>
          <w:tcPr>
            <w:tcW w:w="2332" w:type="dxa"/>
            <w:tcBorders>
              <w:left w:val="nil"/>
            </w:tcBorders>
          </w:tcPr>
          <w:p w14:paraId="562C8DD7" w14:textId="77777777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644" w:type="dxa"/>
            <w:tcBorders>
              <w:right w:val="nil"/>
            </w:tcBorders>
          </w:tcPr>
          <w:p w14:paraId="064A4F4B" w14:textId="0FC4A4D0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Rcvd:</w:t>
            </w:r>
          </w:p>
        </w:tc>
        <w:tc>
          <w:tcPr>
            <w:tcW w:w="2676" w:type="dxa"/>
            <w:tcBorders>
              <w:left w:val="nil"/>
            </w:tcBorders>
          </w:tcPr>
          <w:p w14:paraId="6BD0B015" w14:textId="77777777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0000C8A" w14:textId="3184DD42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Delivered</w:t>
            </w:r>
            <w:r w:rsidR="003322B3">
              <w:rPr>
                <w:color w:val="767171" w:themeColor="background2" w:themeShade="80"/>
                <w:sz w:val="18"/>
                <w:szCs w:val="18"/>
              </w:rPr>
              <w:t>/Mailed</w:t>
            </w:r>
            <w:r w:rsidRPr="00E06494">
              <w:rPr>
                <w:color w:val="767171" w:themeColor="background2" w:themeShade="80"/>
                <w:sz w:val="18"/>
                <w:szCs w:val="18"/>
              </w:rPr>
              <w:t>:</w:t>
            </w:r>
          </w:p>
        </w:tc>
        <w:tc>
          <w:tcPr>
            <w:tcW w:w="2312" w:type="dxa"/>
            <w:tcBorders>
              <w:left w:val="nil"/>
            </w:tcBorders>
          </w:tcPr>
          <w:p w14:paraId="5CEDEE29" w14:textId="77777777" w:rsidR="002F5375" w:rsidRPr="00E06494" w:rsidRDefault="002F5375" w:rsidP="002F5375">
            <w:pPr>
              <w:spacing w:before="60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</w:tbl>
    <w:p w14:paraId="4FBA4FFF" w14:textId="39A6D3EC" w:rsidR="002F5375" w:rsidRPr="001368C3" w:rsidRDefault="002F5375" w:rsidP="006A753C">
      <w:pPr>
        <w:spacing w:after="0"/>
        <w:rPr>
          <w:sz w:val="4"/>
          <w:szCs w:val="4"/>
        </w:rPr>
      </w:pPr>
    </w:p>
    <w:sectPr w:rsidR="002F5375" w:rsidRPr="001368C3" w:rsidSect="00A237F0">
      <w:headerReference w:type="default" r:id="rId6"/>
      <w:pgSz w:w="12240" w:h="15840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A1F9" w14:textId="77777777" w:rsidR="00F3011C" w:rsidRDefault="00F3011C" w:rsidP="006A753C">
      <w:pPr>
        <w:spacing w:after="0" w:line="240" w:lineRule="auto"/>
      </w:pPr>
      <w:r>
        <w:separator/>
      </w:r>
    </w:p>
  </w:endnote>
  <w:endnote w:type="continuationSeparator" w:id="0">
    <w:p w14:paraId="15D2830E" w14:textId="77777777" w:rsidR="00F3011C" w:rsidRDefault="00F3011C" w:rsidP="006A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820D" w14:textId="77777777" w:rsidR="00F3011C" w:rsidRDefault="00F3011C" w:rsidP="006A753C">
      <w:pPr>
        <w:spacing w:after="0" w:line="240" w:lineRule="auto"/>
      </w:pPr>
      <w:r>
        <w:separator/>
      </w:r>
    </w:p>
  </w:footnote>
  <w:footnote w:type="continuationSeparator" w:id="0">
    <w:p w14:paraId="125C8DCA" w14:textId="77777777" w:rsidR="00F3011C" w:rsidRDefault="00F3011C" w:rsidP="006A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FED5" w14:textId="47A281CB" w:rsidR="006A753C" w:rsidRDefault="006A753C" w:rsidP="00135225">
    <w:pPr>
      <w:pStyle w:val="Header"/>
      <w:jc w:val="center"/>
    </w:pPr>
    <w:r w:rsidRPr="006A753C">
      <w:rPr>
        <w:noProof/>
      </w:rPr>
      <w:drawing>
        <wp:inline distT="0" distB="0" distL="0" distR="0" wp14:anchorId="405A24C2" wp14:editId="04C2DD74">
          <wp:extent cx="4268062" cy="530771"/>
          <wp:effectExtent l="0" t="0" r="0" b="3175"/>
          <wp:docPr id="3029663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42759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7654" cy="56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C03BC" w14:textId="1FA27A74" w:rsidR="00E8100A" w:rsidRPr="008645AF" w:rsidRDefault="00E8100A" w:rsidP="008645AF">
    <w:pPr>
      <w:pStyle w:val="Header"/>
      <w:spacing w:before="80" w:after="80"/>
      <w:jc w:val="center"/>
      <w:rPr>
        <w:b/>
        <w:bCs/>
        <w:sz w:val="40"/>
        <w:szCs w:val="40"/>
      </w:rPr>
    </w:pPr>
    <w:r w:rsidRPr="008645AF">
      <w:rPr>
        <w:b/>
        <w:bCs/>
        <w:sz w:val="40"/>
        <w:szCs w:val="40"/>
      </w:rPr>
      <w:t xml:space="preserve">Gordon Prusky </w:t>
    </w:r>
    <w:r w:rsidR="008645AF" w:rsidRPr="008645AF">
      <w:rPr>
        <w:b/>
        <w:bCs/>
        <w:sz w:val="40"/>
        <w:szCs w:val="40"/>
        <w:u w:val="single"/>
      </w:rPr>
      <w:t>Progressive</w:t>
    </w:r>
    <w:r w:rsidR="008645AF" w:rsidRPr="008645AF">
      <w:rPr>
        <w:b/>
        <w:bCs/>
        <w:sz w:val="40"/>
        <w:szCs w:val="40"/>
      </w:rPr>
      <w:t xml:space="preserve"> </w:t>
    </w:r>
    <w:r w:rsidRPr="008645AF">
      <w:rPr>
        <w:b/>
        <w:bCs/>
        <w:sz w:val="40"/>
        <w:szCs w:val="40"/>
      </w:rPr>
      <w:t>Award Application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410C77" w:rsidRPr="008645AF" w14:paraId="40479F14" w14:textId="77777777" w:rsidTr="00410C77">
      <w:tc>
        <w:tcPr>
          <w:tcW w:w="4981" w:type="dxa"/>
        </w:tcPr>
        <w:p w14:paraId="068E1C5A" w14:textId="77777777" w:rsidR="00135225" w:rsidRPr="008645AF" w:rsidRDefault="00135225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</w:p>
        <w:p w14:paraId="1B06A8B1" w14:textId="0C53D139" w:rsidR="00410C77" w:rsidRPr="008645AF" w:rsidRDefault="00410C77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Allow 4 to 6 weeks for recognition to arrive</w:t>
          </w:r>
        </w:p>
        <w:p w14:paraId="189E09E8" w14:textId="77777777" w:rsidR="00410C77" w:rsidRPr="008645AF" w:rsidRDefault="00410C77" w:rsidP="00E8100A">
          <w:pPr>
            <w:pStyle w:val="Header"/>
            <w:jc w:val="center"/>
            <w:rPr>
              <w:color w:val="3333FF"/>
              <w:sz w:val="20"/>
              <w:szCs w:val="20"/>
            </w:rPr>
          </w:pPr>
        </w:p>
      </w:tc>
      <w:tc>
        <w:tcPr>
          <w:tcW w:w="4981" w:type="dxa"/>
        </w:tcPr>
        <w:p w14:paraId="4031209C" w14:textId="5CDDD046" w:rsidR="00410C77" w:rsidRPr="008645AF" w:rsidRDefault="00410C77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 xml:space="preserve">Mail application along with donation to CLERC </w:t>
          </w:r>
          <w:r w:rsidR="00E56283" w:rsidRPr="008645AF">
            <w:rPr>
              <w:color w:val="3333FF"/>
              <w:sz w:val="20"/>
              <w:szCs w:val="20"/>
            </w:rPr>
            <w:t>@</w:t>
          </w:r>
          <w:r w:rsidRPr="008645AF">
            <w:rPr>
              <w:color w:val="3333FF"/>
              <w:sz w:val="20"/>
              <w:szCs w:val="20"/>
            </w:rPr>
            <w:t>:</w:t>
          </w:r>
        </w:p>
        <w:p w14:paraId="37BCE334" w14:textId="77777777" w:rsidR="00410C77" w:rsidRPr="008645AF" w:rsidRDefault="00410C77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Canadian Lions Eyeglass Recycling Centre</w:t>
          </w:r>
        </w:p>
        <w:p w14:paraId="163EF0EA" w14:textId="77777777" w:rsidR="00410C77" w:rsidRPr="008645AF" w:rsidRDefault="00410C77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Bay #2, 1216 – 34 Avenue NE, Calgary, AB T2E 6L9</w:t>
          </w:r>
        </w:p>
        <w:p w14:paraId="01EEC6A7" w14:textId="53739660" w:rsidR="008645AF" w:rsidRPr="008645AF" w:rsidRDefault="008645AF" w:rsidP="00410C77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or email to info@clerc.ca</w:t>
          </w:r>
        </w:p>
      </w:tc>
    </w:tr>
  </w:tbl>
  <w:p w14:paraId="52E49D68" w14:textId="56D18D93" w:rsidR="006A753C" w:rsidRPr="008645AF" w:rsidRDefault="006A753C" w:rsidP="00410C77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3C"/>
    <w:rsid w:val="00124D97"/>
    <w:rsid w:val="00135225"/>
    <w:rsid w:val="001368C3"/>
    <w:rsid w:val="001F56E8"/>
    <w:rsid w:val="002F5375"/>
    <w:rsid w:val="003322B3"/>
    <w:rsid w:val="00410C77"/>
    <w:rsid w:val="00517F57"/>
    <w:rsid w:val="005F3D9F"/>
    <w:rsid w:val="006A753C"/>
    <w:rsid w:val="008645AF"/>
    <w:rsid w:val="008B43DC"/>
    <w:rsid w:val="00955E28"/>
    <w:rsid w:val="00A237F0"/>
    <w:rsid w:val="00A82782"/>
    <w:rsid w:val="00C40E2D"/>
    <w:rsid w:val="00CA2333"/>
    <w:rsid w:val="00DA1539"/>
    <w:rsid w:val="00DB4717"/>
    <w:rsid w:val="00E06494"/>
    <w:rsid w:val="00E56283"/>
    <w:rsid w:val="00E8100A"/>
    <w:rsid w:val="00F3011C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02D7C"/>
  <w15:chartTrackingRefBased/>
  <w15:docId w15:val="{40C635D9-8C75-4F09-A1F9-2F5D7D7D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3C"/>
  </w:style>
  <w:style w:type="paragraph" w:styleId="Footer">
    <w:name w:val="footer"/>
    <w:basedOn w:val="Normal"/>
    <w:link w:val="FooterChar"/>
    <w:uiPriority w:val="99"/>
    <w:unhideWhenUsed/>
    <w:rsid w:val="006A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3C"/>
  </w:style>
  <w:style w:type="character" w:styleId="Hyperlink">
    <w:name w:val="Hyperlink"/>
    <w:basedOn w:val="DefaultParagraphFont"/>
    <w:uiPriority w:val="99"/>
    <w:unhideWhenUsed/>
    <w:rsid w:val="006A7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5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Kennedy</dc:creator>
  <cp:keywords/>
  <dc:description/>
  <cp:lastModifiedBy>Anne Kennedy</cp:lastModifiedBy>
  <cp:revision>3</cp:revision>
  <cp:lastPrinted>2024-02-05T22:19:00Z</cp:lastPrinted>
  <dcterms:created xsi:type="dcterms:W3CDTF">2026-04-21T17:32:00Z</dcterms:created>
  <dcterms:modified xsi:type="dcterms:W3CDTF">2026-04-21T17:32:00Z</dcterms:modified>
</cp:coreProperties>
</file>